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18A4" w14:textId="77777777" w:rsidR="005D3248" w:rsidRDefault="005D3248" w:rsidP="00127B98">
      <w:pPr>
        <w:spacing w:line="360" w:lineRule="auto"/>
        <w:ind w:right="90"/>
        <w:rPr>
          <w:rFonts w:ascii="Arial" w:hAnsi="Arial" w:cs="Arial"/>
          <w:b/>
          <w:bCs/>
          <w:sz w:val="24"/>
          <w:u w:val="single"/>
        </w:rPr>
      </w:pPr>
    </w:p>
    <w:p w14:paraId="248626EB" w14:textId="77777777" w:rsidR="007C03FC" w:rsidRDefault="007C03FC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u w:val="single"/>
        </w:rPr>
      </w:pPr>
    </w:p>
    <w:p w14:paraId="498FC8F5" w14:textId="77777777" w:rsidR="00DB6FA4" w:rsidRPr="0010789F" w:rsidRDefault="00DB6FA4" w:rsidP="0057257F">
      <w:pPr>
        <w:spacing w:line="360" w:lineRule="auto"/>
        <w:ind w:right="90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r w:rsidRPr="0010789F">
        <w:rPr>
          <w:rFonts w:ascii="Arial" w:hAnsi="Arial" w:cs="Arial"/>
          <w:b/>
          <w:bCs/>
          <w:sz w:val="24"/>
          <w:szCs w:val="28"/>
          <w:u w:val="single"/>
        </w:rPr>
        <w:t>BOROUGH OF EASTLEIGH</w:t>
      </w:r>
    </w:p>
    <w:p w14:paraId="2C1D32B3" w14:textId="77777777" w:rsidR="00DB6FA4" w:rsidRPr="0010789F" w:rsidRDefault="00DB6FA4" w:rsidP="0057257F">
      <w:pPr>
        <w:pStyle w:val="Heading4"/>
        <w:spacing w:line="360" w:lineRule="auto"/>
        <w:ind w:right="90"/>
        <w:jc w:val="center"/>
        <w:rPr>
          <w:rFonts w:ascii="Arial" w:hAnsi="Arial" w:cs="Arial"/>
          <w:bCs w:val="0"/>
          <w:sz w:val="24"/>
          <w:u w:val="single"/>
        </w:rPr>
      </w:pPr>
      <w:r w:rsidRPr="0010789F">
        <w:rPr>
          <w:rFonts w:ascii="Arial" w:hAnsi="Arial" w:cs="Arial"/>
          <w:bCs w:val="0"/>
          <w:sz w:val="24"/>
          <w:u w:val="single"/>
        </w:rPr>
        <w:t>TOWN POLICE CLAUSES ACT 1847 – SECTION 21</w:t>
      </w:r>
    </w:p>
    <w:p w14:paraId="772ED2BE" w14:textId="77777777" w:rsidR="00DF2EDB" w:rsidRPr="0010789F" w:rsidRDefault="00DF2EDB" w:rsidP="00DF2EDB">
      <w:pPr>
        <w:spacing w:line="360" w:lineRule="auto"/>
        <w:jc w:val="center"/>
        <w:rPr>
          <w:rFonts w:ascii="Arial" w:hAnsi="Arial" w:cs="Arial"/>
          <w:sz w:val="24"/>
          <w:szCs w:val="28"/>
          <w:u w:val="single"/>
        </w:rPr>
      </w:pPr>
      <w:r w:rsidRPr="0010789F">
        <w:rPr>
          <w:rFonts w:ascii="Arial" w:hAnsi="Arial" w:cs="Arial"/>
          <w:b/>
          <w:bCs/>
          <w:sz w:val="24"/>
          <w:szCs w:val="28"/>
          <w:u w:val="single"/>
        </w:rPr>
        <w:t xml:space="preserve">TEMPORARY CLOSURE OF </w:t>
      </w:r>
      <w:r w:rsidR="0010789F" w:rsidRPr="0010789F">
        <w:rPr>
          <w:rFonts w:ascii="Arial" w:hAnsi="Arial" w:cs="Arial"/>
          <w:b/>
          <w:bCs/>
          <w:sz w:val="24"/>
          <w:szCs w:val="28"/>
          <w:u w:val="single"/>
        </w:rPr>
        <w:t>VARIOUS ROADS, NETLEY ABBEY</w:t>
      </w:r>
    </w:p>
    <w:p w14:paraId="5A57BB6F" w14:textId="77777777" w:rsidR="00DB6FA4" w:rsidRPr="0010789F" w:rsidRDefault="00DB6FA4" w:rsidP="0057257F">
      <w:pPr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By arrangements made under section 21 of the Town Police Clauses Act 1847 notice is hereby given that Eastleigh Borough Council proposes to make a Tempor</w:t>
      </w:r>
      <w:r w:rsidR="00867FE4" w:rsidRPr="0010789F">
        <w:rPr>
          <w:rFonts w:ascii="Arial" w:hAnsi="Arial" w:cs="Arial"/>
          <w:sz w:val="24"/>
          <w:szCs w:val="28"/>
        </w:rPr>
        <w:t xml:space="preserve">ary Road Closure Order </w:t>
      </w:r>
      <w:r w:rsidRPr="0010789F">
        <w:rPr>
          <w:rFonts w:ascii="Arial" w:hAnsi="Arial" w:cs="Arial"/>
          <w:sz w:val="24"/>
          <w:szCs w:val="28"/>
        </w:rPr>
        <w:t>for</w:t>
      </w:r>
      <w:r w:rsidR="0010789F" w:rsidRPr="0010789F">
        <w:rPr>
          <w:rFonts w:ascii="Arial" w:hAnsi="Arial" w:cs="Arial"/>
          <w:sz w:val="24"/>
          <w:szCs w:val="28"/>
        </w:rPr>
        <w:t xml:space="preserve"> the</w:t>
      </w:r>
      <w:r w:rsidR="0010789F" w:rsidRPr="0010789F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10789F" w:rsidRPr="0010789F">
        <w:rPr>
          <w:rFonts w:ascii="Arial" w:hAnsi="Arial" w:cs="Arial"/>
          <w:b/>
          <w:sz w:val="24"/>
          <w:szCs w:val="28"/>
        </w:rPr>
        <w:t>Netley</w:t>
      </w:r>
      <w:proofErr w:type="spellEnd"/>
      <w:r w:rsidR="0010789F" w:rsidRPr="0010789F">
        <w:rPr>
          <w:rFonts w:ascii="Arial" w:hAnsi="Arial" w:cs="Arial"/>
          <w:b/>
          <w:sz w:val="24"/>
          <w:szCs w:val="28"/>
        </w:rPr>
        <w:t xml:space="preserve"> Christmas Lantern Parade</w:t>
      </w:r>
      <w:r w:rsidRPr="0010789F">
        <w:rPr>
          <w:rFonts w:ascii="Arial" w:hAnsi="Arial" w:cs="Arial"/>
          <w:sz w:val="24"/>
          <w:szCs w:val="28"/>
        </w:rPr>
        <w:t xml:space="preserve">, the effect of which is detailed below, </w:t>
      </w:r>
    </w:p>
    <w:p w14:paraId="72BE6744" w14:textId="77777777" w:rsidR="0006644D" w:rsidRDefault="0006644D" w:rsidP="0010789F">
      <w:pPr>
        <w:tabs>
          <w:tab w:val="left" w:pos="5745"/>
        </w:tabs>
        <w:ind w:right="90"/>
        <w:jc w:val="both"/>
        <w:rPr>
          <w:rFonts w:ascii="Arial" w:hAnsi="Arial" w:cs="Arial"/>
          <w:sz w:val="24"/>
          <w:szCs w:val="28"/>
        </w:rPr>
      </w:pPr>
    </w:p>
    <w:p w14:paraId="627D30AF" w14:textId="58685D78" w:rsidR="0010789F" w:rsidRPr="00D3327A" w:rsidRDefault="0010789F" w:rsidP="00D3327A">
      <w:pPr>
        <w:tabs>
          <w:tab w:val="left" w:pos="5745"/>
        </w:tabs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Roads to be Closed:</w:t>
      </w:r>
    </w:p>
    <w:p w14:paraId="77C1989D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</w:rPr>
      </w:pPr>
    </w:p>
    <w:p w14:paraId="5908C694" w14:textId="54D25250" w:rsidR="0010789F" w:rsidRPr="0010789F" w:rsidRDefault="0010789F" w:rsidP="0010789F">
      <w:pPr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10789F">
        <w:rPr>
          <w:rFonts w:ascii="Arial" w:hAnsi="Arial" w:cs="Arial"/>
          <w:b/>
          <w:bCs/>
          <w:sz w:val="24"/>
          <w:szCs w:val="32"/>
        </w:rPr>
        <w:t>Station Road</w:t>
      </w:r>
      <w:r w:rsidRPr="0010789F">
        <w:rPr>
          <w:rFonts w:ascii="Arial" w:hAnsi="Arial" w:cs="Arial"/>
          <w:sz w:val="24"/>
          <w:szCs w:val="32"/>
        </w:rPr>
        <w:t xml:space="preserve"> from</w:t>
      </w:r>
      <w:r w:rsidR="00D3327A">
        <w:rPr>
          <w:rFonts w:ascii="Arial" w:hAnsi="Arial" w:cs="Arial"/>
          <w:sz w:val="24"/>
          <w:szCs w:val="32"/>
        </w:rPr>
        <w:t xml:space="preserve"> the</w:t>
      </w:r>
      <w:r w:rsidRPr="0010789F">
        <w:rPr>
          <w:rFonts w:ascii="Arial" w:hAnsi="Arial" w:cs="Arial"/>
          <w:sz w:val="24"/>
          <w:szCs w:val="32"/>
        </w:rPr>
        <w:t xml:space="preserve"> Catholic Church to its junction with Victoria Road </w:t>
      </w:r>
    </w:p>
    <w:p w14:paraId="40B70C3C" w14:textId="77777777" w:rsidR="0010789F" w:rsidRPr="0010789F" w:rsidRDefault="0010789F" w:rsidP="0010789F">
      <w:pPr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10789F">
        <w:rPr>
          <w:rFonts w:ascii="Arial" w:hAnsi="Arial" w:cs="Arial"/>
          <w:b/>
          <w:bCs/>
          <w:sz w:val="24"/>
          <w:szCs w:val="32"/>
        </w:rPr>
        <w:t>Victoria Road</w:t>
      </w:r>
      <w:r w:rsidRPr="0010789F">
        <w:rPr>
          <w:rFonts w:ascii="Arial" w:hAnsi="Arial" w:cs="Arial"/>
          <w:sz w:val="24"/>
          <w:szCs w:val="32"/>
        </w:rPr>
        <w:t xml:space="preserve"> from its junction with Grange Road to its junction with Station Road</w:t>
      </w:r>
    </w:p>
    <w:p w14:paraId="495D25EC" w14:textId="77777777" w:rsidR="0010789F" w:rsidRPr="0010789F" w:rsidRDefault="0010789F" w:rsidP="0010789F">
      <w:pPr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10789F">
        <w:rPr>
          <w:rFonts w:ascii="Arial" w:hAnsi="Arial" w:cs="Arial"/>
          <w:b/>
          <w:bCs/>
          <w:sz w:val="24"/>
          <w:szCs w:val="32"/>
        </w:rPr>
        <w:t>Grange Road</w:t>
      </w:r>
      <w:r w:rsidRPr="0010789F">
        <w:rPr>
          <w:rFonts w:ascii="Arial" w:hAnsi="Arial" w:cs="Arial"/>
          <w:sz w:val="24"/>
          <w:szCs w:val="32"/>
        </w:rPr>
        <w:t xml:space="preserve"> from St Edwards Church to its junction with Victoria Road</w:t>
      </w:r>
    </w:p>
    <w:p w14:paraId="1584BD8E" w14:textId="77777777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</w:p>
    <w:p w14:paraId="2068BCDD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  <w:u w:val="single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Alternative Route:</w:t>
      </w:r>
    </w:p>
    <w:p w14:paraId="6D2240AD" w14:textId="77777777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</w:p>
    <w:p w14:paraId="5618173F" w14:textId="77777777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  <w:r w:rsidRPr="0010789F">
        <w:rPr>
          <w:rFonts w:ascii="Arial" w:hAnsi="Arial" w:cs="Arial"/>
          <w:sz w:val="24"/>
          <w:szCs w:val="32"/>
        </w:rPr>
        <w:t>As per signed</w:t>
      </w:r>
    </w:p>
    <w:p w14:paraId="7540A307" w14:textId="77777777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</w:p>
    <w:p w14:paraId="4BBB26E6" w14:textId="77777777" w:rsidR="0010789F" w:rsidRPr="0010789F" w:rsidRDefault="0010789F" w:rsidP="0010789F">
      <w:pPr>
        <w:rPr>
          <w:rFonts w:ascii="Arial" w:hAnsi="Arial" w:cs="Arial"/>
          <w:b/>
          <w:bCs/>
          <w:sz w:val="24"/>
          <w:szCs w:val="32"/>
        </w:rPr>
      </w:pPr>
      <w:r w:rsidRPr="0010789F">
        <w:rPr>
          <w:rFonts w:ascii="Arial" w:hAnsi="Arial" w:cs="Arial"/>
          <w:b/>
          <w:bCs/>
          <w:sz w:val="24"/>
          <w:szCs w:val="32"/>
          <w:u w:val="single"/>
        </w:rPr>
        <w:t>Period of Closure</w:t>
      </w:r>
      <w:r w:rsidRPr="0010789F">
        <w:rPr>
          <w:rFonts w:ascii="Arial" w:hAnsi="Arial" w:cs="Arial"/>
          <w:b/>
          <w:bCs/>
          <w:sz w:val="24"/>
          <w:szCs w:val="32"/>
        </w:rPr>
        <w:t>:</w:t>
      </w:r>
    </w:p>
    <w:p w14:paraId="65D019FF" w14:textId="77777777" w:rsidR="0010789F" w:rsidRPr="0010789F" w:rsidRDefault="0010789F" w:rsidP="0010789F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14:paraId="7B8240AC" w14:textId="304C739A" w:rsidR="0010789F" w:rsidRPr="0010789F" w:rsidRDefault="0010789F" w:rsidP="0010789F">
      <w:pPr>
        <w:rPr>
          <w:rFonts w:ascii="Arial" w:hAnsi="Arial" w:cs="Arial"/>
          <w:sz w:val="24"/>
          <w:szCs w:val="32"/>
        </w:rPr>
      </w:pPr>
      <w:r w:rsidRPr="0010789F">
        <w:rPr>
          <w:rFonts w:ascii="Arial" w:hAnsi="Arial" w:cs="Arial"/>
          <w:b/>
          <w:bCs/>
          <w:color w:val="000000"/>
          <w:sz w:val="24"/>
          <w:szCs w:val="32"/>
        </w:rPr>
        <w:t xml:space="preserve">Saturday </w:t>
      </w:r>
      <w:r w:rsidR="0006644D">
        <w:rPr>
          <w:rFonts w:ascii="Arial" w:hAnsi="Arial" w:cs="Arial"/>
          <w:b/>
          <w:bCs/>
          <w:color w:val="000000"/>
          <w:sz w:val="24"/>
          <w:szCs w:val="32"/>
        </w:rPr>
        <w:t>3</w:t>
      </w:r>
      <w:r w:rsidRPr="0010789F">
        <w:rPr>
          <w:rFonts w:ascii="Arial" w:hAnsi="Arial" w:cs="Arial"/>
          <w:b/>
          <w:bCs/>
          <w:color w:val="000000"/>
          <w:sz w:val="24"/>
          <w:szCs w:val="32"/>
        </w:rPr>
        <w:t xml:space="preserve"> December 202</w:t>
      </w:r>
      <w:r w:rsidR="0006644D">
        <w:rPr>
          <w:rFonts w:ascii="Arial" w:hAnsi="Arial" w:cs="Arial"/>
          <w:b/>
          <w:bCs/>
          <w:color w:val="000000"/>
          <w:sz w:val="24"/>
          <w:szCs w:val="32"/>
        </w:rPr>
        <w:t>2</w:t>
      </w:r>
      <w:r w:rsidRPr="0010789F">
        <w:rPr>
          <w:rFonts w:ascii="Arial" w:hAnsi="Arial" w:cs="Arial"/>
          <w:color w:val="000000"/>
          <w:sz w:val="24"/>
          <w:szCs w:val="32"/>
        </w:rPr>
        <w:t xml:space="preserve"> from 00:01 to </w:t>
      </w:r>
      <w:r w:rsidRPr="0010789F">
        <w:rPr>
          <w:rFonts w:ascii="Arial" w:hAnsi="Arial" w:cs="Arial"/>
          <w:sz w:val="24"/>
          <w:szCs w:val="32"/>
        </w:rPr>
        <w:t xml:space="preserve">23:59, notwithstanding, it is expected the closure will be in force from </w:t>
      </w:r>
      <w:r w:rsidRPr="0006644D">
        <w:rPr>
          <w:rFonts w:ascii="Arial" w:hAnsi="Arial" w:cs="Arial"/>
          <w:b/>
          <w:bCs/>
          <w:sz w:val="24"/>
          <w:szCs w:val="32"/>
        </w:rPr>
        <w:t>17:00 until 18:00.</w:t>
      </w:r>
    </w:p>
    <w:p w14:paraId="4EF7FC0C" w14:textId="77777777" w:rsidR="00DF2EDB" w:rsidRDefault="00DF2EDB" w:rsidP="00DF2EDB">
      <w:pPr>
        <w:rPr>
          <w:rFonts w:ascii="Arial" w:hAnsi="Arial" w:cs="Arial"/>
          <w:sz w:val="24"/>
          <w:szCs w:val="28"/>
        </w:rPr>
      </w:pPr>
    </w:p>
    <w:p w14:paraId="1A8D320D" w14:textId="77777777" w:rsidR="0006644D" w:rsidRPr="0010789F" w:rsidRDefault="0006644D" w:rsidP="00DF2EDB">
      <w:pPr>
        <w:rPr>
          <w:rFonts w:ascii="Arial" w:hAnsi="Arial" w:cs="Arial"/>
          <w:sz w:val="24"/>
          <w:szCs w:val="28"/>
        </w:rPr>
      </w:pPr>
    </w:p>
    <w:p w14:paraId="35C5E075" w14:textId="77777777" w:rsidR="00CD2A2C" w:rsidRPr="0010789F" w:rsidRDefault="00CD2A2C" w:rsidP="00F55DBA">
      <w:pPr>
        <w:widowControl/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The closures specified above apply only during such times and to such extent as indicated by traffic signs prescribed by the Traffic Signs Regul</w:t>
      </w:r>
      <w:r w:rsidR="005E48E6" w:rsidRPr="0010789F">
        <w:rPr>
          <w:rFonts w:ascii="Arial" w:hAnsi="Arial" w:cs="Arial"/>
          <w:sz w:val="24"/>
          <w:szCs w:val="28"/>
        </w:rPr>
        <w:t>ations &amp; General Directions 2016</w:t>
      </w:r>
      <w:r w:rsidRPr="0010789F">
        <w:rPr>
          <w:rFonts w:ascii="Arial" w:hAnsi="Arial" w:cs="Arial"/>
          <w:sz w:val="24"/>
          <w:szCs w:val="28"/>
        </w:rPr>
        <w:t>.</w:t>
      </w:r>
    </w:p>
    <w:p w14:paraId="0340CA24" w14:textId="77777777" w:rsidR="00CD2A2C" w:rsidRPr="0010789F" w:rsidRDefault="00CD2A2C" w:rsidP="0057257F">
      <w:pPr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67976E30" w14:textId="77777777" w:rsidR="00CD2A2C" w:rsidRPr="0010789F" w:rsidRDefault="00CD2A2C" w:rsidP="0057257F">
      <w:pPr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376B209A" w14:textId="737B9873" w:rsidR="00DB6FA4" w:rsidRPr="0010789F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 xml:space="preserve">DATED: </w:t>
      </w:r>
      <w:r w:rsidR="00D3327A">
        <w:rPr>
          <w:rFonts w:ascii="Arial" w:hAnsi="Arial" w:cs="Arial"/>
          <w:sz w:val="24"/>
          <w:szCs w:val="28"/>
        </w:rPr>
        <w:t>18 November 2022</w:t>
      </w:r>
    </w:p>
    <w:p w14:paraId="23CE7369" w14:textId="77777777" w:rsidR="00DB6FA4" w:rsidRPr="0010789F" w:rsidRDefault="00DB6FA4" w:rsidP="0057257F">
      <w:pPr>
        <w:tabs>
          <w:tab w:val="left" w:pos="2057"/>
        </w:tabs>
        <w:ind w:left="2992" w:right="90" w:hanging="2992"/>
        <w:jc w:val="both"/>
        <w:rPr>
          <w:rFonts w:ascii="Arial" w:hAnsi="Arial" w:cs="Arial"/>
          <w:sz w:val="24"/>
          <w:szCs w:val="28"/>
        </w:rPr>
      </w:pPr>
    </w:p>
    <w:p w14:paraId="422E5737" w14:textId="77777777" w:rsidR="002607A3" w:rsidRPr="0010789F" w:rsidRDefault="00DB6FA4" w:rsidP="005A4257">
      <w:pPr>
        <w:ind w:right="90"/>
        <w:jc w:val="both"/>
        <w:rPr>
          <w:rFonts w:ascii="Arial" w:hAnsi="Arial" w:cs="Arial"/>
          <w:sz w:val="24"/>
          <w:szCs w:val="28"/>
        </w:rPr>
      </w:pPr>
      <w:r w:rsidRPr="0010789F">
        <w:rPr>
          <w:rFonts w:ascii="Arial" w:hAnsi="Arial" w:cs="Arial"/>
          <w:sz w:val="24"/>
          <w:szCs w:val="28"/>
        </w:rPr>
        <w:t>(Any enquiries, please contact Transporta</w:t>
      </w:r>
      <w:r w:rsidR="005D3248" w:rsidRPr="0010789F">
        <w:rPr>
          <w:rFonts w:ascii="Arial" w:hAnsi="Arial" w:cs="Arial"/>
          <w:sz w:val="24"/>
          <w:szCs w:val="28"/>
        </w:rPr>
        <w:t xml:space="preserve">tion &amp; Engineering on 023 8068 </w:t>
      </w:r>
      <w:r w:rsidR="003366E4" w:rsidRPr="0010789F">
        <w:rPr>
          <w:rFonts w:ascii="Arial" w:hAnsi="Arial" w:cs="Arial"/>
          <w:sz w:val="24"/>
          <w:szCs w:val="28"/>
        </w:rPr>
        <w:t>8</w:t>
      </w:r>
      <w:r w:rsidR="00311F6A" w:rsidRPr="0010789F">
        <w:rPr>
          <w:rFonts w:ascii="Arial" w:hAnsi="Arial" w:cs="Arial"/>
          <w:sz w:val="24"/>
          <w:szCs w:val="28"/>
        </w:rPr>
        <w:t>000</w:t>
      </w:r>
      <w:r w:rsidRPr="0010789F">
        <w:rPr>
          <w:rFonts w:ascii="Arial" w:hAnsi="Arial" w:cs="Arial"/>
          <w:sz w:val="24"/>
          <w:szCs w:val="28"/>
        </w:rPr>
        <w:t>)</w:t>
      </w:r>
    </w:p>
    <w:sectPr w:rsidR="002607A3" w:rsidRPr="0010789F" w:rsidSect="00D92B03">
      <w:headerReference w:type="default" r:id="rId7"/>
      <w:footerReference w:type="default" r:id="rId8"/>
      <w:pgSz w:w="11906" w:h="16838"/>
      <w:pgMar w:top="1134" w:right="1797" w:bottom="36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FA82" w14:textId="77777777" w:rsidR="00BF2444" w:rsidRDefault="00BF2444">
      <w:r>
        <w:separator/>
      </w:r>
    </w:p>
  </w:endnote>
  <w:endnote w:type="continuationSeparator" w:id="0">
    <w:p w14:paraId="5CB88EFF" w14:textId="77777777" w:rsidR="00BF2444" w:rsidRDefault="00B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258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7C0D3B56" w14:textId="3F7549DF" w:rsidR="00D92B03" w:rsidRDefault="00D3327A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C33D8" wp14:editId="5E78F0BA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BA9F7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22AA5C7D" w14:textId="66156501" w:rsidR="006C059D" w:rsidRDefault="00D3327A" w:rsidP="006C059D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6C059D">
      <w:rPr>
        <w:rFonts w:ascii="Arial" w:hAnsi="Arial" w:cs="Arial"/>
        <w:b/>
        <w:bCs/>
        <w:sz w:val="24"/>
        <w:lang w:val="en-GB"/>
      </w:rPr>
      <w:t xml:space="preserve"> - Legal Services Manager</w:t>
    </w:r>
  </w:p>
  <w:p w14:paraId="7CAADFD4" w14:textId="418195A1" w:rsidR="006C059D" w:rsidRDefault="00D3327A" w:rsidP="006C059D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DC081" wp14:editId="60B7F339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8219E" id="Line 4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6C059D">
      <w:rPr>
        <w:rFonts w:ascii="Arial" w:hAnsi="Arial" w:cs="Arial"/>
        <w:b/>
        <w:bCs/>
        <w:sz w:val="24"/>
        <w:lang w:val="en-GB"/>
      </w:rPr>
      <w:t>Eastleigh House – Upper Market Street – Eastleigh - Hants - SO50 9YN</w:t>
    </w:r>
  </w:p>
  <w:p w14:paraId="4259BF9A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08184CE4" w14:textId="77777777" w:rsidR="00D92B03" w:rsidRDefault="00D92B03" w:rsidP="00D92B03">
    <w:pPr>
      <w:pStyle w:val="Footer"/>
    </w:pPr>
  </w:p>
  <w:p w14:paraId="274A876B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AB2E" w14:textId="77777777" w:rsidR="00BF2444" w:rsidRDefault="00BF2444">
      <w:r>
        <w:separator/>
      </w:r>
    </w:p>
  </w:footnote>
  <w:footnote w:type="continuationSeparator" w:id="0">
    <w:p w14:paraId="4F79CCE9" w14:textId="77777777" w:rsidR="00BF2444" w:rsidRDefault="00BF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DB1E" w14:textId="57FC4673" w:rsidR="004F3554" w:rsidRDefault="00D3327A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A3629D" wp14:editId="0BFAC1E1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F094E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5E54B326" w14:textId="77777777" w:rsidR="004F3554" w:rsidRDefault="004F3554" w:rsidP="004F3554"/>
                        <w:p w14:paraId="7269B362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4814C94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62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053F094E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5E54B326" w14:textId="77777777" w:rsidR="004F3554" w:rsidRDefault="004F3554" w:rsidP="004F3554"/>
                  <w:p w14:paraId="7269B362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4814C94D">
                        <v:shape id="_x0000_i1025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740AC3F3">
        <v:shape id="_x0000_i1026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9CF"/>
    <w:multiLevelType w:val="hybridMultilevel"/>
    <w:tmpl w:val="8E30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157FF"/>
    <w:rsid w:val="00027F9A"/>
    <w:rsid w:val="0005511E"/>
    <w:rsid w:val="000630AA"/>
    <w:rsid w:val="000651EF"/>
    <w:rsid w:val="0006644D"/>
    <w:rsid w:val="00083767"/>
    <w:rsid w:val="000911E3"/>
    <w:rsid w:val="0009405E"/>
    <w:rsid w:val="000B6864"/>
    <w:rsid w:val="000B6869"/>
    <w:rsid w:val="000D0DC2"/>
    <w:rsid w:val="000F533D"/>
    <w:rsid w:val="000F7F17"/>
    <w:rsid w:val="00104033"/>
    <w:rsid w:val="0010789F"/>
    <w:rsid w:val="001102D2"/>
    <w:rsid w:val="00123022"/>
    <w:rsid w:val="00127B98"/>
    <w:rsid w:val="0014405F"/>
    <w:rsid w:val="00151B30"/>
    <w:rsid w:val="001A1844"/>
    <w:rsid w:val="001E6DBD"/>
    <w:rsid w:val="001E76E2"/>
    <w:rsid w:val="001F2A6F"/>
    <w:rsid w:val="00200832"/>
    <w:rsid w:val="00215092"/>
    <w:rsid w:val="00253DA7"/>
    <w:rsid w:val="002607A3"/>
    <w:rsid w:val="002C46AE"/>
    <w:rsid w:val="002C5101"/>
    <w:rsid w:val="002F0C93"/>
    <w:rsid w:val="00311F6A"/>
    <w:rsid w:val="00325055"/>
    <w:rsid w:val="003366E4"/>
    <w:rsid w:val="00363EE9"/>
    <w:rsid w:val="00363FCD"/>
    <w:rsid w:val="00387A98"/>
    <w:rsid w:val="003A4076"/>
    <w:rsid w:val="003E0470"/>
    <w:rsid w:val="003F004E"/>
    <w:rsid w:val="003F4802"/>
    <w:rsid w:val="004403BD"/>
    <w:rsid w:val="00443EEC"/>
    <w:rsid w:val="00455B65"/>
    <w:rsid w:val="00483381"/>
    <w:rsid w:val="004971EC"/>
    <w:rsid w:val="004A6CB7"/>
    <w:rsid w:val="004C4855"/>
    <w:rsid w:val="004D20DD"/>
    <w:rsid w:val="004F3554"/>
    <w:rsid w:val="0052222B"/>
    <w:rsid w:val="00527995"/>
    <w:rsid w:val="005610CC"/>
    <w:rsid w:val="0057257F"/>
    <w:rsid w:val="0057330B"/>
    <w:rsid w:val="00586708"/>
    <w:rsid w:val="00594F21"/>
    <w:rsid w:val="005A4257"/>
    <w:rsid w:val="005A6267"/>
    <w:rsid w:val="005D3248"/>
    <w:rsid w:val="005E48E6"/>
    <w:rsid w:val="005F5E49"/>
    <w:rsid w:val="006140A5"/>
    <w:rsid w:val="006303A4"/>
    <w:rsid w:val="00637743"/>
    <w:rsid w:val="00676CB4"/>
    <w:rsid w:val="006C059D"/>
    <w:rsid w:val="006D1229"/>
    <w:rsid w:val="006E0D8A"/>
    <w:rsid w:val="00707D48"/>
    <w:rsid w:val="00715398"/>
    <w:rsid w:val="00757856"/>
    <w:rsid w:val="007619FA"/>
    <w:rsid w:val="00785C2F"/>
    <w:rsid w:val="007950E3"/>
    <w:rsid w:val="007C03FC"/>
    <w:rsid w:val="007E79AD"/>
    <w:rsid w:val="00853B90"/>
    <w:rsid w:val="00863A56"/>
    <w:rsid w:val="00867FE4"/>
    <w:rsid w:val="0088290A"/>
    <w:rsid w:val="008A16C7"/>
    <w:rsid w:val="008D4DC8"/>
    <w:rsid w:val="008F5037"/>
    <w:rsid w:val="008F60C2"/>
    <w:rsid w:val="00905707"/>
    <w:rsid w:val="0090680A"/>
    <w:rsid w:val="0093136B"/>
    <w:rsid w:val="009754AA"/>
    <w:rsid w:val="00980B37"/>
    <w:rsid w:val="009A64E1"/>
    <w:rsid w:val="009C4D87"/>
    <w:rsid w:val="009F253A"/>
    <w:rsid w:val="00A15AA9"/>
    <w:rsid w:val="00A3152C"/>
    <w:rsid w:val="00A355B1"/>
    <w:rsid w:val="00A73D52"/>
    <w:rsid w:val="00A76163"/>
    <w:rsid w:val="00A834F5"/>
    <w:rsid w:val="00AB17C7"/>
    <w:rsid w:val="00AE2D6B"/>
    <w:rsid w:val="00AF5C29"/>
    <w:rsid w:val="00B004B8"/>
    <w:rsid w:val="00B107D3"/>
    <w:rsid w:val="00B145BD"/>
    <w:rsid w:val="00B342A1"/>
    <w:rsid w:val="00B35E56"/>
    <w:rsid w:val="00B61A66"/>
    <w:rsid w:val="00B973E0"/>
    <w:rsid w:val="00BA03CB"/>
    <w:rsid w:val="00BE0D19"/>
    <w:rsid w:val="00BF2444"/>
    <w:rsid w:val="00C158C6"/>
    <w:rsid w:val="00C621E4"/>
    <w:rsid w:val="00C719DC"/>
    <w:rsid w:val="00C807ED"/>
    <w:rsid w:val="00C94AF7"/>
    <w:rsid w:val="00CA1E2D"/>
    <w:rsid w:val="00CA3C1C"/>
    <w:rsid w:val="00CA6379"/>
    <w:rsid w:val="00CD2A2C"/>
    <w:rsid w:val="00D3327A"/>
    <w:rsid w:val="00D41CDB"/>
    <w:rsid w:val="00D51F6B"/>
    <w:rsid w:val="00D712A3"/>
    <w:rsid w:val="00D92B03"/>
    <w:rsid w:val="00DB6FA4"/>
    <w:rsid w:val="00DC740B"/>
    <w:rsid w:val="00DE16CA"/>
    <w:rsid w:val="00DE1FB9"/>
    <w:rsid w:val="00DF2EDB"/>
    <w:rsid w:val="00E8314F"/>
    <w:rsid w:val="00E83A19"/>
    <w:rsid w:val="00E95DFE"/>
    <w:rsid w:val="00EA04B9"/>
    <w:rsid w:val="00ED5AD4"/>
    <w:rsid w:val="00F55DBA"/>
    <w:rsid w:val="00FB3D09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BD229D0"/>
  <w15:chartTrackingRefBased/>
  <w15:docId w15:val="{897CC989-9942-4295-9726-24B2DE53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8A16C7"/>
    <w:pPr>
      <w:widowControl/>
      <w:adjustRightInd/>
    </w:pPr>
    <w:rPr>
      <w:rFonts w:ascii="Arial" w:eastAsia="Calibri" w:hAnsi="Arial" w:cs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0D2ED-4505-4B64-A9F1-701F78DC6426}"/>
</file>

<file path=customXml/itemProps2.xml><?xml version="1.0" encoding="utf-8"?>
<ds:datastoreItem xmlns:ds="http://schemas.openxmlformats.org/officeDocument/2006/customXml" ds:itemID="{2C2314AA-ACA3-4754-ADC1-6E4553E37009}"/>
</file>

<file path=customXml/itemProps3.xml><?xml version="1.0" encoding="utf-8"?>
<ds:datastoreItem xmlns:ds="http://schemas.openxmlformats.org/officeDocument/2006/customXml" ds:itemID="{02BE07B6-123C-4EB3-ACBC-04D8C85B5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2022-10-27T14:26:00Z</dcterms:created>
  <dcterms:modified xsi:type="dcterms:W3CDTF">2022-10-27T14:26:00Z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